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6D" w:rsidRPr="00E00FB4" w:rsidRDefault="00F522B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6749912</wp:posOffset>
            </wp:positionH>
            <wp:positionV relativeFrom="paragraph">
              <wp:posOffset>303</wp:posOffset>
            </wp:positionV>
            <wp:extent cx="1289685" cy="523240"/>
            <wp:effectExtent l="0" t="0" r="0" b="0"/>
            <wp:wrapTight wrapText="bothSides">
              <wp:wrapPolygon edited="0">
                <wp:start x="2552" y="3932"/>
                <wp:lineTo x="1914" y="10223"/>
                <wp:lineTo x="3829" y="18874"/>
                <wp:lineTo x="5424" y="18874"/>
                <wp:lineTo x="18505" y="15728"/>
                <wp:lineTo x="19781" y="12583"/>
                <wp:lineTo x="15953" y="3932"/>
                <wp:lineTo x="2552" y="39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U_logo_F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623</wp:posOffset>
            </wp:positionV>
            <wp:extent cx="854745" cy="947101"/>
            <wp:effectExtent l="0" t="0" r="2540" b="5715"/>
            <wp:wrapTight wrapText="right">
              <wp:wrapPolygon edited="0">
                <wp:start x="0" y="0"/>
                <wp:lineTo x="0" y="21296"/>
                <wp:lineTo x="21183" y="21296"/>
                <wp:lineTo x="21183" y="435"/>
                <wp:lineTo x="20220" y="0"/>
                <wp:lineTo x="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. Onni-utu-väritys, 80mm 4v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45" cy="94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FB4" w:rsidRPr="00E00FB4">
        <w:rPr>
          <w:b/>
          <w:sz w:val="32"/>
          <w:szCs w:val="32"/>
        </w:rPr>
        <w:t>KORI</w:t>
      </w:r>
      <w:r w:rsidR="00E00FB4" w:rsidRPr="00E00FB4">
        <w:rPr>
          <w:sz w:val="32"/>
          <w:szCs w:val="32"/>
        </w:rPr>
        <w:t xml:space="preserve"> – koulukohtainen riskienarviointi</w:t>
      </w:r>
      <w:bookmarkStart w:id="0" w:name="_GoBack"/>
      <w:bookmarkEnd w:id="0"/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992"/>
        <w:gridCol w:w="1985"/>
        <w:gridCol w:w="1701"/>
        <w:gridCol w:w="1701"/>
        <w:gridCol w:w="1481"/>
        <w:gridCol w:w="1461"/>
      </w:tblGrid>
      <w:tr w:rsidR="00E00FB4" w:rsidTr="007C067C">
        <w:trPr>
          <w:trHeight w:val="834"/>
        </w:trPr>
        <w:tc>
          <w:tcPr>
            <w:tcW w:w="2122" w:type="dxa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Vaaratilanne</w:t>
            </w:r>
          </w:p>
        </w:tc>
        <w:tc>
          <w:tcPr>
            <w:tcW w:w="1275" w:type="dxa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Tapahtuman</w:t>
            </w:r>
          </w:p>
          <w:p w:rsidR="00E00FB4" w:rsidRPr="007C067C" w:rsidRDefault="00E00FB4">
            <w:pPr>
              <w:rPr>
                <w:rFonts w:cstheme="minorHAnsi"/>
                <w:noProof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todennä</w:t>
            </w:r>
            <w:r w:rsidR="007C067C" w:rsidRPr="007C067C">
              <w:rPr>
                <w:rFonts w:cstheme="minorHAnsi"/>
                <w:noProof/>
                <w:sz w:val="20"/>
                <w:szCs w:val="20"/>
              </w:rPr>
              <w:t>köi-</w:t>
            </w:r>
            <w:r w:rsidRPr="007C067C">
              <w:rPr>
                <w:rFonts w:cstheme="minorHAnsi"/>
                <w:noProof/>
                <w:sz w:val="20"/>
                <w:szCs w:val="20"/>
              </w:rPr>
              <w:t>syys</w:t>
            </w:r>
          </w:p>
        </w:tc>
        <w:tc>
          <w:tcPr>
            <w:tcW w:w="1276" w:type="dxa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Seurausten</w:t>
            </w:r>
          </w:p>
          <w:p w:rsidR="00E00FB4" w:rsidRPr="007C067C" w:rsidRDefault="00E00FB4">
            <w:pPr>
              <w:rPr>
                <w:rFonts w:cstheme="minorHAnsi"/>
                <w:noProof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vakavuus</w:t>
            </w:r>
          </w:p>
        </w:tc>
        <w:tc>
          <w:tcPr>
            <w:tcW w:w="992" w:type="dxa"/>
            <w:shd w:val="clear" w:color="auto" w:fill="F49D8C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Riskiluku</w:t>
            </w:r>
          </w:p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 xml:space="preserve">1–5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Millä tavoin</w:t>
            </w:r>
          </w:p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ennaltaehkäistään?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Ajantasaiset</w:t>
            </w:r>
          </w:p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toimintaohjeet/</w:t>
            </w:r>
          </w:p>
          <w:p w:rsidR="00E00FB4" w:rsidRPr="007C067C" w:rsidRDefault="00E00FB4">
            <w:pPr>
              <w:rPr>
                <w:rFonts w:cstheme="minorHAnsi"/>
                <w:noProof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tiedot?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Onko toimintaa</w:t>
            </w:r>
          </w:p>
          <w:p w:rsidR="00E00FB4" w:rsidRPr="007C067C" w:rsidRDefault="00E00FB4">
            <w:pPr>
              <w:rPr>
                <w:rFonts w:cstheme="minorHAnsi"/>
                <w:noProof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harjoiteltu?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Kuka hoitaa/</w:t>
            </w:r>
          </w:p>
          <w:p w:rsidR="00E00FB4" w:rsidRPr="007C067C" w:rsidRDefault="00E00FB4">
            <w:pPr>
              <w:rPr>
                <w:rFonts w:cstheme="minorHAnsi"/>
                <w:noProof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vastaa?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Hoidettu/</w:t>
            </w:r>
          </w:p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varmistettu?</w:t>
            </w:r>
          </w:p>
        </w:tc>
      </w:tr>
      <w:tr w:rsidR="00E00FB4" w:rsidTr="00E00FB4">
        <w:trPr>
          <w:trHeight w:val="1269"/>
        </w:trPr>
        <w:tc>
          <w:tcPr>
            <w:tcW w:w="2122" w:type="dxa"/>
          </w:tcPr>
          <w:p w:rsidR="00E00FB4" w:rsidRDefault="00E00FB4"/>
          <w:p w:rsidR="007C067C" w:rsidRDefault="007C067C"/>
          <w:p w:rsidR="007C067C" w:rsidRDefault="007C067C"/>
          <w:p w:rsidR="007C067C" w:rsidRDefault="007C067C"/>
          <w:p w:rsidR="007C067C" w:rsidRDefault="007C067C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E00FB4">
        <w:trPr>
          <w:trHeight w:val="1327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E00FB4">
        <w:trPr>
          <w:trHeight w:val="1269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E00FB4">
        <w:trPr>
          <w:trHeight w:val="1269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C3057E">
        <w:trPr>
          <w:trHeight w:val="1112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</w:tbl>
    <w:p w:rsidR="00E00FB4" w:rsidRDefault="00E00FB4"/>
    <w:sectPr w:rsidR="00E00FB4" w:rsidSect="00E00FB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4"/>
    <w:rsid w:val="007C067C"/>
    <w:rsid w:val="00C3057E"/>
    <w:rsid w:val="00E00FB4"/>
    <w:rsid w:val="00F1056D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762B-CDDB-434F-9DF1-67D3BB5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Kokki</dc:creator>
  <cp:keywords/>
  <dc:description/>
  <cp:lastModifiedBy>Julia Kokki</cp:lastModifiedBy>
  <cp:revision>2</cp:revision>
  <dcterms:created xsi:type="dcterms:W3CDTF">2024-04-25T11:03:00Z</dcterms:created>
  <dcterms:modified xsi:type="dcterms:W3CDTF">2024-04-25T11:39:00Z</dcterms:modified>
</cp:coreProperties>
</file>